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49E" w:rsidRPr="00C6377C" w:rsidRDefault="00EC649E" w:rsidP="00EC64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6377C">
        <w:rPr>
          <w:rFonts w:ascii="Times New Roman" w:hAnsi="Times New Roman" w:cs="Times New Roman"/>
          <w:sz w:val="28"/>
          <w:szCs w:val="28"/>
        </w:rPr>
        <w:t>ПРОЕКТ</w:t>
      </w:r>
    </w:p>
    <w:p w:rsidR="00EC649E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25B" w:rsidRPr="00EC649E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49E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C649E" w:rsidRPr="00EC649E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49E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C649E" w:rsidRPr="00EC649E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49E">
        <w:rPr>
          <w:rFonts w:ascii="Times New Roman" w:hAnsi="Times New Roman" w:cs="Times New Roman"/>
          <w:b/>
          <w:sz w:val="28"/>
          <w:szCs w:val="28"/>
        </w:rPr>
        <w:t xml:space="preserve">«Формирование законопослушного поведения участников дорожного движения в муниципальном образовании </w:t>
      </w:r>
      <w:proofErr w:type="spellStart"/>
      <w:r w:rsidRPr="00EC649E">
        <w:rPr>
          <w:rFonts w:ascii="Times New Roman" w:hAnsi="Times New Roman" w:cs="Times New Roman"/>
          <w:b/>
          <w:sz w:val="28"/>
          <w:szCs w:val="28"/>
        </w:rPr>
        <w:t>Унечское</w:t>
      </w:r>
      <w:proofErr w:type="spellEnd"/>
      <w:r w:rsidRPr="00EC649E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 Унечского муниципального района Брянской области на 2020-2023годы»</w:t>
      </w:r>
    </w:p>
    <w:p w:rsidR="00EC649E" w:rsidRDefault="00EC649E">
      <w: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C649E" w:rsidRPr="00774585" w:rsidTr="00EC649E">
        <w:tc>
          <w:tcPr>
            <w:tcW w:w="4785" w:type="dxa"/>
          </w:tcPr>
          <w:p w:rsidR="00EC649E" w:rsidRPr="00774585" w:rsidRDefault="00EC6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786" w:type="dxa"/>
          </w:tcPr>
          <w:p w:rsidR="00EC649E" w:rsidRPr="00774585" w:rsidRDefault="00EC6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proofErr w:type="spellStart"/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Унечского муниципального района Брянской области</w:t>
            </w:r>
          </w:p>
        </w:tc>
      </w:tr>
      <w:tr w:rsidR="00EC649E" w:rsidRPr="00774585" w:rsidTr="00EC649E">
        <w:tc>
          <w:tcPr>
            <w:tcW w:w="4785" w:type="dxa"/>
          </w:tcPr>
          <w:p w:rsidR="00EC649E" w:rsidRPr="00774585" w:rsidRDefault="00EC6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4786" w:type="dxa"/>
          </w:tcPr>
          <w:p w:rsidR="00EC649E" w:rsidRPr="00774585" w:rsidRDefault="00EC6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2020-2023 годы</w:t>
            </w:r>
          </w:p>
        </w:tc>
      </w:tr>
      <w:tr w:rsidR="00C6377C" w:rsidRPr="00774585" w:rsidTr="00C6377C">
        <w:trPr>
          <w:trHeight w:val="2763"/>
        </w:trPr>
        <w:tc>
          <w:tcPr>
            <w:tcW w:w="4785" w:type="dxa"/>
          </w:tcPr>
          <w:p w:rsidR="00C6377C" w:rsidRPr="00774585" w:rsidRDefault="00C6377C" w:rsidP="00C6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786" w:type="dxa"/>
          </w:tcPr>
          <w:p w:rsidR="00C6377C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1) Сокращение</w:t>
            </w:r>
            <w:r w:rsidR="00C6377C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дорожно-транспортных происшествий с пострадавшими</w:t>
            </w:r>
          </w:p>
          <w:p w:rsidR="00C6377C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2) Повышение</w:t>
            </w:r>
            <w:r w:rsidR="00C6377C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уровня правового воспитания участников дорожного движения, культуры их поведения</w:t>
            </w:r>
          </w:p>
          <w:p w:rsidR="00C6377C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3) Профилактика</w:t>
            </w:r>
            <w:r w:rsidR="00C6377C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дорожно-транспортного травматизма в МО</w:t>
            </w:r>
          </w:p>
        </w:tc>
      </w:tr>
      <w:tr w:rsidR="00C6377C" w:rsidRPr="00774585" w:rsidTr="00EC649E">
        <w:trPr>
          <w:trHeight w:val="4848"/>
        </w:trPr>
        <w:tc>
          <w:tcPr>
            <w:tcW w:w="4785" w:type="dxa"/>
          </w:tcPr>
          <w:p w:rsidR="00C6377C" w:rsidRPr="00774585" w:rsidRDefault="00C6377C" w:rsidP="00C6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786" w:type="dxa"/>
          </w:tcPr>
          <w:p w:rsidR="00C6377C" w:rsidRPr="00774585" w:rsidRDefault="00C6377C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1) Предупреждение опасного поведения детей дошкольного и школьного возраста участников дорожного движения;</w:t>
            </w:r>
          </w:p>
          <w:p w:rsidR="00C6377C" w:rsidRPr="00774585" w:rsidRDefault="00C6377C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2)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      </w:r>
          </w:p>
          <w:p w:rsidR="00C6377C" w:rsidRPr="00774585" w:rsidRDefault="00C6377C" w:rsidP="00C6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3)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      </w:r>
          </w:p>
        </w:tc>
      </w:tr>
      <w:tr w:rsidR="00964055" w:rsidRPr="00774585" w:rsidTr="00EC649E">
        <w:tc>
          <w:tcPr>
            <w:tcW w:w="4785" w:type="dxa"/>
          </w:tcPr>
          <w:p w:rsidR="00964055" w:rsidRPr="00774585" w:rsidRDefault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4786" w:type="dxa"/>
          </w:tcPr>
          <w:p w:rsidR="00964055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1) Количество</w:t>
            </w:r>
            <w:r w:rsidR="00964055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ДТП, с участием несовершеннолетних;</w:t>
            </w:r>
          </w:p>
          <w:p w:rsidR="00964055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2) Число</w:t>
            </w:r>
            <w:r w:rsidR="00964055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детей погибших в ДТП;</w:t>
            </w:r>
          </w:p>
          <w:p w:rsidR="0056214E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3) Доля</w:t>
            </w:r>
            <w:r w:rsidR="00964055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(воспитанников)</w:t>
            </w:r>
            <w:r w:rsidR="00FE19C7"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055" w:rsidRPr="00774585">
              <w:rPr>
                <w:rFonts w:ascii="Times New Roman" w:hAnsi="Times New Roman" w:cs="Times New Roman"/>
                <w:sz w:val="24"/>
                <w:szCs w:val="24"/>
              </w:rPr>
              <w:t>задействованных в мероприятиях по профилактике ДТП</w:t>
            </w:r>
          </w:p>
          <w:p w:rsidR="00B44CC5" w:rsidRDefault="00B44CC5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56214E" w:rsidRPr="00774585" w:rsidRDefault="0056214E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055" w:rsidRPr="00774585" w:rsidTr="00EC649E">
        <w:tc>
          <w:tcPr>
            <w:tcW w:w="4785" w:type="dxa"/>
          </w:tcPr>
          <w:p w:rsidR="00964055" w:rsidRPr="00774585" w:rsidRDefault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финансирования муниципальной программы по годам реализации, тыс. рублей</w:t>
            </w:r>
          </w:p>
        </w:tc>
        <w:tc>
          <w:tcPr>
            <w:tcW w:w="4786" w:type="dxa"/>
          </w:tcPr>
          <w:p w:rsidR="00964055" w:rsidRPr="00774585" w:rsidRDefault="00964055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ВСЕГО: 200 000,00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2020 год – 50 000 ,00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2021 год – 50 000 ,00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2022 год – 50 000 ,00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2023 год – 50 000 ,00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FE19C7" w:rsidRPr="00774585"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64055" w:rsidRPr="00774585" w:rsidRDefault="00964055" w:rsidP="0096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Бюджет МО Унечского городского поселения:</w:t>
            </w:r>
          </w:p>
          <w:p w:rsidR="00FE19C7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E19C7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2020 год – 50 000 ,00</w:t>
            </w:r>
          </w:p>
          <w:p w:rsidR="00FE19C7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2021 год – 50 000 ,00</w:t>
            </w:r>
          </w:p>
          <w:p w:rsidR="00FE19C7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2022 год – 50 000 ,00</w:t>
            </w:r>
          </w:p>
          <w:p w:rsidR="00964055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2023 год – 50 000 ,00</w:t>
            </w:r>
          </w:p>
        </w:tc>
      </w:tr>
      <w:tr w:rsidR="00FE19C7" w:rsidRPr="00774585" w:rsidTr="00EC649E">
        <w:tc>
          <w:tcPr>
            <w:tcW w:w="4785" w:type="dxa"/>
          </w:tcPr>
          <w:p w:rsidR="00FE19C7" w:rsidRPr="00774585" w:rsidRDefault="00FE1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</w:rPr>
              <w:t>Адрес размещения муниципальной программы в сети Интернет</w:t>
            </w:r>
          </w:p>
        </w:tc>
        <w:tc>
          <w:tcPr>
            <w:tcW w:w="4786" w:type="dxa"/>
          </w:tcPr>
          <w:p w:rsidR="00FE19C7" w:rsidRPr="00774585" w:rsidRDefault="00FE19C7" w:rsidP="00FE19C7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77458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www.unechf_adm.ru</w:t>
            </w:r>
          </w:p>
        </w:tc>
      </w:tr>
    </w:tbl>
    <w:p w:rsidR="00EC649E" w:rsidRPr="00774585" w:rsidRDefault="00EC649E">
      <w:pPr>
        <w:rPr>
          <w:sz w:val="24"/>
          <w:szCs w:val="24"/>
        </w:rPr>
      </w:pPr>
    </w:p>
    <w:sectPr w:rsidR="00EC649E" w:rsidRPr="00774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2700A"/>
    <w:multiLevelType w:val="hybridMultilevel"/>
    <w:tmpl w:val="72C8E8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B0B1F"/>
    <w:multiLevelType w:val="hybridMultilevel"/>
    <w:tmpl w:val="C974E4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52F6"/>
    <w:multiLevelType w:val="hybridMultilevel"/>
    <w:tmpl w:val="8216F8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49E"/>
    <w:rsid w:val="003F425B"/>
    <w:rsid w:val="0056214E"/>
    <w:rsid w:val="00774585"/>
    <w:rsid w:val="00964055"/>
    <w:rsid w:val="00B44CC5"/>
    <w:rsid w:val="00C6377C"/>
    <w:rsid w:val="00EC649E"/>
    <w:rsid w:val="00FE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F928C-9471-463D-B077-9437604D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6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Саввина Валентина Константиновна</dc:creator>
  <cp:lastModifiedBy>Мощенко Татьяна Николаевна</cp:lastModifiedBy>
  <cp:revision>5</cp:revision>
  <cp:lastPrinted>2020-11-13T07:53:00Z</cp:lastPrinted>
  <dcterms:created xsi:type="dcterms:W3CDTF">2020-11-13T07:21:00Z</dcterms:created>
  <dcterms:modified xsi:type="dcterms:W3CDTF">2020-11-13T07:54:00Z</dcterms:modified>
</cp:coreProperties>
</file>